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9D47" w14:textId="77777777" w:rsidR="00EE4F64" w:rsidRDefault="00EE4F64" w:rsidP="00EE4F64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E4F64">
        <w:rPr>
          <w:rFonts w:ascii="Calibri" w:hAnsi="Calibri" w:cs="Calibri"/>
          <w:b/>
          <w:bCs/>
          <w:color w:val="000000"/>
          <w:sz w:val="24"/>
          <w:szCs w:val="24"/>
        </w:rPr>
        <w:t>AKDENIZ 5 -ASUINKOMPLEKSI</w:t>
      </w:r>
      <w:r w:rsidRPr="00EE4F64">
        <w:rPr>
          <w:rFonts w:ascii="Calibri" w:hAnsi="Calibri" w:cs="Calibri"/>
          <w:color w:val="000000"/>
          <w:sz w:val="24"/>
          <w:szCs w:val="24"/>
        </w:rPr>
        <w:br/>
      </w:r>
      <w:r w:rsidRPr="00EE4F64">
        <w:rPr>
          <w:rFonts w:ascii="Calibri" w:hAnsi="Calibri" w:cs="Calibri"/>
          <w:b/>
          <w:bCs/>
          <w:color w:val="000000"/>
          <w:sz w:val="24"/>
          <w:szCs w:val="24"/>
        </w:rPr>
        <w:t>KUTSU 19. VARSINAISEEN YHTIÖKOKOUKSEEN</w:t>
      </w:r>
    </w:p>
    <w:p w14:paraId="1F21DBF4" w14:textId="77777777" w:rsidR="00EE4F64" w:rsidRPr="00EE4F64" w:rsidRDefault="00EE4F64" w:rsidP="00EE4F64">
      <w:pPr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3759A042" w14:textId="77777777" w:rsidR="00EE4F64" w:rsidRPr="00EE4F64" w:rsidRDefault="00EE4F64" w:rsidP="00EE4F64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E4F64">
        <w:rPr>
          <w:rFonts w:ascii="Calibri" w:hAnsi="Calibri" w:cs="Calibri"/>
          <w:color w:val="000000"/>
          <w:sz w:val="24"/>
          <w:szCs w:val="24"/>
        </w:rPr>
        <w:t>Tosmurin kaupunginosassa, korttelissa 149, tontilla 9 sijaitsevan Akdeniz-asunnon osakkaiden yhtiökokous pidetään 21.04.2026 klo 10.00 Akdeniz-asunnon kokoussalissa alla mainittujen esityslistan kohtien käsittelemiseksi ja päättämiseksi.</w:t>
      </w:r>
    </w:p>
    <w:p w14:paraId="0465DA5F" w14:textId="77777777" w:rsidR="00EE4F64" w:rsidRPr="00EE4F64" w:rsidRDefault="00EE4F64" w:rsidP="00EE4F64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E4F64">
        <w:rPr>
          <w:rFonts w:ascii="Calibri" w:hAnsi="Calibri" w:cs="Calibri"/>
          <w:color w:val="000000"/>
          <w:sz w:val="24"/>
          <w:szCs w:val="24"/>
        </w:rPr>
        <w:t>Mikäli kokouksessa ei saavuteta päätösvaltaisuutta, toinen kokous pidetään ilman päätösvaltaisuusvaatimusta 28.04.2026 samaan aikaan ja samassa paikassa.</w:t>
      </w:r>
    </w:p>
    <w:p w14:paraId="5277328C" w14:textId="77777777" w:rsidR="00EE4F64" w:rsidRPr="00EE4F64" w:rsidRDefault="00EE4F64" w:rsidP="00EE4F64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E4F64">
        <w:rPr>
          <w:rFonts w:ascii="Calibri" w:hAnsi="Calibri" w:cs="Calibri"/>
          <w:color w:val="000000"/>
          <w:sz w:val="24"/>
          <w:szCs w:val="24"/>
        </w:rPr>
        <w:t>Kaikkia asunnonomistajia pyydetään ystävällisesti osallistumaan kokoukseen henkilökohtaisesti tai valtuuttamaan edustaja.</w:t>
      </w:r>
    </w:p>
    <w:p w14:paraId="41DAFC00" w14:textId="77777777" w:rsidR="00EE4F64" w:rsidRPr="00EE4F64" w:rsidRDefault="00EE4F64" w:rsidP="00EE4F64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E4F64">
        <w:rPr>
          <w:rFonts w:ascii="Calibri" w:hAnsi="Calibri" w:cs="Calibri"/>
          <w:color w:val="000000"/>
          <w:sz w:val="24"/>
          <w:szCs w:val="24"/>
        </w:rPr>
        <w:t>Mikäli aiotte antaa valtakirjan, pyydämme teitä tutustumaan huolellisesti valtakirja-asiakirjaan, joka sisältää ehdotukset, ennen kokousta. On tärkeää, että arvioitte ehdotukset ja äänestätte niiden mukaisesti.</w:t>
      </w:r>
    </w:p>
    <w:p w14:paraId="09026F5C" w14:textId="77777777" w:rsidR="00EE4F64" w:rsidRPr="00EE4F64" w:rsidRDefault="00EE4F64" w:rsidP="00EE4F64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E4F64">
        <w:rPr>
          <w:rFonts w:ascii="Calibri" w:hAnsi="Calibri" w:cs="Calibri"/>
          <w:color w:val="000000"/>
          <w:sz w:val="24"/>
          <w:szCs w:val="24"/>
        </w:rPr>
        <w:t>Kiitämme etukäteen osallistumisestanne ja huolellisesta harkinnastanne.</w:t>
      </w:r>
    </w:p>
    <w:p w14:paraId="3D76CA5A" w14:textId="77777777" w:rsidR="00EE4F64" w:rsidRPr="00EE4F64" w:rsidRDefault="00EE4F64" w:rsidP="00EE4F64">
      <w:pPr>
        <w:spacing w:after="0" w:line="24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 w:rsidRPr="00EE4F64">
        <w:rPr>
          <w:rFonts w:ascii="Calibri" w:hAnsi="Calibri" w:cs="Calibri"/>
          <w:b/>
          <w:bCs/>
          <w:color w:val="000000"/>
          <w:sz w:val="24"/>
          <w:szCs w:val="24"/>
        </w:rPr>
        <w:t>HALLITUS</w:t>
      </w:r>
    </w:p>
    <w:p w14:paraId="25E20311" w14:textId="6A9C6509" w:rsidR="00EE4F64" w:rsidRDefault="00EE4F64" w:rsidP="00EE4F64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4F64C01" w14:textId="77777777" w:rsidR="00EE4F64" w:rsidRPr="00EE4F64" w:rsidRDefault="00EE4F64" w:rsidP="00EE4F64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9CAC18F" w14:textId="77777777" w:rsidR="00EE4F64" w:rsidRPr="00EE4F64" w:rsidRDefault="00EE4F64" w:rsidP="00EE4F64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9D9FA8E" w14:textId="77777777" w:rsidR="00EE4F64" w:rsidRDefault="00EE4F64" w:rsidP="00EE4F64">
      <w:pPr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E4F64">
        <w:rPr>
          <w:rFonts w:ascii="Calibri" w:hAnsi="Calibri" w:cs="Calibri"/>
          <w:b/>
          <w:bCs/>
          <w:color w:val="000000"/>
          <w:sz w:val="24"/>
          <w:szCs w:val="24"/>
        </w:rPr>
        <w:t>ESITYSLISTA</w:t>
      </w:r>
    </w:p>
    <w:p w14:paraId="07B0066B" w14:textId="77777777" w:rsidR="00EE4F64" w:rsidRPr="00EE4F64" w:rsidRDefault="00EE4F64" w:rsidP="00EE4F64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A6DCC17" w14:textId="77777777" w:rsidR="00EE4F64" w:rsidRPr="00EE4F64" w:rsidRDefault="00EE4F64" w:rsidP="00EE4F64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E4F64">
        <w:rPr>
          <w:rFonts w:ascii="Calibri" w:hAnsi="Calibri" w:cs="Calibri"/>
          <w:color w:val="000000"/>
          <w:sz w:val="24"/>
          <w:szCs w:val="24"/>
        </w:rPr>
        <w:t>Kokouksen avaaminen ja osallistujien kirjaaminen läsnäololistaan</w:t>
      </w:r>
    </w:p>
    <w:p w14:paraId="313B522B" w14:textId="77777777" w:rsidR="00EE4F64" w:rsidRPr="00EE4F64" w:rsidRDefault="00EE4F64" w:rsidP="00EE4F64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E4F64">
        <w:rPr>
          <w:rFonts w:ascii="Calibri" w:hAnsi="Calibri" w:cs="Calibri"/>
          <w:color w:val="000000"/>
          <w:sz w:val="24"/>
          <w:szCs w:val="24"/>
        </w:rPr>
        <w:t>Puheenjohtajan ja valvojan valinta</w:t>
      </w:r>
    </w:p>
    <w:p w14:paraId="4BCBFDDB" w14:textId="77777777" w:rsidR="00EE4F64" w:rsidRPr="00EE4F64" w:rsidRDefault="00EE4F64" w:rsidP="00EE4F64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E4F64">
        <w:rPr>
          <w:rFonts w:ascii="Calibri" w:hAnsi="Calibri" w:cs="Calibri"/>
          <w:color w:val="000000"/>
          <w:sz w:val="24"/>
          <w:szCs w:val="24"/>
        </w:rPr>
        <w:t>Vuoden 2025 toimintakertomuksen ja tilinpäätöksen lukeminen</w:t>
      </w:r>
    </w:p>
    <w:p w14:paraId="6BD6AA46" w14:textId="77777777" w:rsidR="00EE4F64" w:rsidRPr="00EE4F64" w:rsidRDefault="00EE4F64" w:rsidP="00EE4F64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E4F64">
        <w:rPr>
          <w:rFonts w:ascii="Calibri" w:hAnsi="Calibri" w:cs="Calibri"/>
          <w:color w:val="000000"/>
          <w:sz w:val="24"/>
          <w:szCs w:val="24"/>
        </w:rPr>
        <w:t>Vuoden 2025 tilintarkastuskertomuksen lukeminen</w:t>
      </w:r>
    </w:p>
    <w:p w14:paraId="254F38F7" w14:textId="77777777" w:rsidR="00EE4F64" w:rsidRPr="00EE4F64" w:rsidRDefault="00EE4F64" w:rsidP="00EE4F64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E4F64">
        <w:rPr>
          <w:rFonts w:ascii="Calibri" w:hAnsi="Calibri" w:cs="Calibri"/>
          <w:color w:val="000000"/>
          <w:sz w:val="24"/>
          <w:szCs w:val="24"/>
        </w:rPr>
        <w:t>Tilinpäätöksen ja toimintakertomuksen hyväksyminen</w:t>
      </w:r>
    </w:p>
    <w:p w14:paraId="6B49272E" w14:textId="77777777" w:rsidR="00EE4F64" w:rsidRPr="00EE4F64" w:rsidRDefault="00EE4F64" w:rsidP="00EE4F64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E4F64">
        <w:rPr>
          <w:rFonts w:ascii="Calibri" w:hAnsi="Calibri" w:cs="Calibri"/>
          <w:color w:val="000000"/>
          <w:sz w:val="24"/>
          <w:szCs w:val="24"/>
        </w:rPr>
        <w:t>Asukkaiden esittämien ehdotusten käsittely ja päätöksenteko:</w:t>
      </w:r>
    </w:p>
    <w:p w14:paraId="70710C8A" w14:textId="77777777" w:rsidR="00EE4F64" w:rsidRPr="00EE4F64" w:rsidRDefault="00EE4F64" w:rsidP="00EE4F64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E4F64">
        <w:rPr>
          <w:rFonts w:ascii="Calibri" w:hAnsi="Calibri" w:cs="Calibri"/>
          <w:color w:val="000000"/>
          <w:sz w:val="24"/>
          <w:szCs w:val="24"/>
        </w:rPr>
        <w:t>Pystysuuntaisen säilytysjärjestelmän rakentaminen aurinkotuolien pehmusteille</w:t>
      </w:r>
    </w:p>
    <w:p w14:paraId="3BFAFBA6" w14:textId="77777777" w:rsidR="00EE4F64" w:rsidRPr="00EE4F64" w:rsidRDefault="00EE4F64" w:rsidP="00EE4F64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E4F64">
        <w:rPr>
          <w:rFonts w:ascii="Calibri" w:hAnsi="Calibri" w:cs="Calibri"/>
          <w:color w:val="000000"/>
          <w:sz w:val="24"/>
          <w:szCs w:val="24"/>
        </w:rPr>
        <w:t>Koristeaidan ja aurinkokäyttöisen valaistuksen asentaminen uima-allasalueen eteen</w:t>
      </w:r>
    </w:p>
    <w:p w14:paraId="2694F057" w14:textId="77777777" w:rsidR="00EE4F64" w:rsidRPr="00EE4F64" w:rsidRDefault="00EE4F64" w:rsidP="00EE4F64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E4F64">
        <w:rPr>
          <w:rFonts w:ascii="Calibri" w:hAnsi="Calibri" w:cs="Calibri"/>
          <w:color w:val="000000"/>
          <w:sz w:val="24"/>
          <w:szCs w:val="24"/>
        </w:rPr>
        <w:t>Etupihan nurmikon korvaaminen laatoituksella tai vastaavalla materiaalilla</w:t>
      </w:r>
    </w:p>
    <w:p w14:paraId="3AD4F5B3" w14:textId="77777777" w:rsidR="00EE4F64" w:rsidRPr="00EE4F64" w:rsidRDefault="00EE4F64" w:rsidP="00EE4F64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E4F64">
        <w:rPr>
          <w:rFonts w:ascii="Calibri" w:hAnsi="Calibri" w:cs="Calibri"/>
          <w:color w:val="000000"/>
          <w:sz w:val="24"/>
          <w:szCs w:val="24"/>
        </w:rPr>
        <w:t>Elektronisen lukitusjärjestelmän asentaminen pääporttiin</w:t>
      </w:r>
    </w:p>
    <w:p w14:paraId="16E2A16E" w14:textId="77777777" w:rsidR="00EE4F64" w:rsidRPr="00EE4F64" w:rsidRDefault="00EE4F64" w:rsidP="00EE4F64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E4F64">
        <w:rPr>
          <w:rFonts w:ascii="Calibri" w:hAnsi="Calibri" w:cs="Calibri"/>
          <w:color w:val="000000"/>
          <w:sz w:val="24"/>
          <w:szCs w:val="24"/>
        </w:rPr>
        <w:t>Ehdotus eurotilin avaamisesta</w:t>
      </w:r>
    </w:p>
    <w:p w14:paraId="0F57C4CB" w14:textId="77777777" w:rsidR="00EE4F64" w:rsidRPr="00EE4F64" w:rsidRDefault="00EE4F64" w:rsidP="00EE4F64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E4F64">
        <w:rPr>
          <w:rFonts w:ascii="Calibri" w:hAnsi="Calibri" w:cs="Calibri"/>
          <w:color w:val="000000"/>
          <w:sz w:val="24"/>
          <w:szCs w:val="24"/>
        </w:rPr>
        <w:t>Ehdotus huolto- ja korjausrahaston perustamisesta</w:t>
      </w:r>
    </w:p>
    <w:p w14:paraId="35254C54" w14:textId="77777777" w:rsidR="00EE4F64" w:rsidRPr="00EE4F64" w:rsidRDefault="00EE4F64" w:rsidP="00EE4F64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E4F64">
        <w:rPr>
          <w:rFonts w:ascii="Calibri" w:hAnsi="Calibri" w:cs="Calibri"/>
          <w:color w:val="000000"/>
          <w:sz w:val="24"/>
          <w:szCs w:val="24"/>
        </w:rPr>
        <w:t>Vähintään 150 € vuosimaksun määrääminen per asunto</w:t>
      </w:r>
    </w:p>
    <w:p w14:paraId="72EE0F46" w14:textId="77777777" w:rsidR="00EE4F64" w:rsidRPr="00EE4F64" w:rsidRDefault="00EE4F64" w:rsidP="00EE4F64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E4F64">
        <w:rPr>
          <w:rFonts w:ascii="Calibri" w:hAnsi="Calibri" w:cs="Calibri"/>
          <w:color w:val="000000"/>
          <w:sz w:val="24"/>
          <w:szCs w:val="24"/>
        </w:rPr>
        <w:t>Polkupyöräparkin laajentaminen</w:t>
      </w:r>
    </w:p>
    <w:p w14:paraId="31CCEBB0" w14:textId="77777777" w:rsidR="00EE4F64" w:rsidRPr="00EE4F64" w:rsidRDefault="00EE4F64" w:rsidP="00EE4F64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E4F64">
        <w:rPr>
          <w:rFonts w:ascii="Calibri" w:hAnsi="Calibri" w:cs="Calibri"/>
          <w:color w:val="000000"/>
          <w:sz w:val="24"/>
          <w:szCs w:val="24"/>
        </w:rPr>
        <w:t>Muutokset hallintosuunnitelmaan ja/tai alueen sääntöihin</w:t>
      </w:r>
    </w:p>
    <w:p w14:paraId="1D7A9123" w14:textId="77777777" w:rsidR="00EE4F64" w:rsidRPr="00EE4F64" w:rsidRDefault="00EE4F64" w:rsidP="00EE4F64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E4F64">
        <w:rPr>
          <w:rFonts w:ascii="Calibri" w:hAnsi="Calibri" w:cs="Calibri"/>
          <w:color w:val="000000"/>
          <w:sz w:val="24"/>
          <w:szCs w:val="24"/>
        </w:rPr>
        <w:t>Uuden hallituksen valinta</w:t>
      </w:r>
    </w:p>
    <w:p w14:paraId="021EA929" w14:textId="77777777" w:rsidR="00EE4F64" w:rsidRPr="00EE4F64" w:rsidRDefault="00EE4F64" w:rsidP="00EE4F64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E4F64">
        <w:rPr>
          <w:rFonts w:ascii="Calibri" w:hAnsi="Calibri" w:cs="Calibri"/>
          <w:color w:val="000000"/>
          <w:sz w:val="24"/>
          <w:szCs w:val="24"/>
        </w:rPr>
        <w:t>Uuden tilintarkastajan valinta</w:t>
      </w:r>
    </w:p>
    <w:p w14:paraId="6D4C3B45" w14:textId="77777777" w:rsidR="00EE4F64" w:rsidRPr="00EE4F64" w:rsidRDefault="00EE4F64" w:rsidP="00EE4F64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E4F64">
        <w:rPr>
          <w:rFonts w:ascii="Calibri" w:hAnsi="Calibri" w:cs="Calibri"/>
          <w:color w:val="000000"/>
          <w:sz w:val="24"/>
          <w:szCs w:val="24"/>
        </w:rPr>
        <w:t>Vuoden 2026/2027 talousarvion käsittely ja hyväksyminen</w:t>
      </w:r>
    </w:p>
    <w:p w14:paraId="208ABACF" w14:textId="77777777" w:rsidR="00EE4F64" w:rsidRPr="00EE4F64" w:rsidRDefault="00EE4F64" w:rsidP="00EE4F64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E4F64">
        <w:rPr>
          <w:rFonts w:ascii="Calibri" w:hAnsi="Calibri" w:cs="Calibri"/>
          <w:color w:val="000000"/>
          <w:sz w:val="24"/>
          <w:szCs w:val="24"/>
        </w:rPr>
        <w:t>Isännöintiyrityksen valinta</w:t>
      </w:r>
    </w:p>
    <w:p w14:paraId="052D619B" w14:textId="77777777" w:rsidR="00EE4F64" w:rsidRPr="00EE4F64" w:rsidRDefault="00EE4F64" w:rsidP="00EE4F64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E4F64">
        <w:rPr>
          <w:rFonts w:ascii="Calibri" w:hAnsi="Calibri" w:cs="Calibri"/>
          <w:color w:val="000000"/>
          <w:sz w:val="24"/>
          <w:szCs w:val="24"/>
        </w:rPr>
        <w:t>Toiveet ja ehdotukset</w:t>
      </w:r>
    </w:p>
    <w:p w14:paraId="390638F2" w14:textId="77777777" w:rsidR="00EE4F64" w:rsidRPr="00EE4F64" w:rsidRDefault="00EE4F64" w:rsidP="00EE4F64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E4F64">
        <w:rPr>
          <w:rFonts w:ascii="Calibri" w:hAnsi="Calibri" w:cs="Calibri"/>
          <w:color w:val="000000"/>
          <w:sz w:val="24"/>
          <w:szCs w:val="24"/>
        </w:rPr>
        <w:t>Kokouksen päättäminen</w:t>
      </w:r>
    </w:p>
    <w:p w14:paraId="58C3225D" w14:textId="186D573B" w:rsidR="00DF13C3" w:rsidRPr="00EE4F64" w:rsidRDefault="00DF13C3" w:rsidP="00EE4F64"/>
    <w:sectPr w:rsidR="00DF13C3" w:rsidRPr="00EE4F64" w:rsidSect="00A77AC2">
      <w:pgSz w:w="11906" w:h="17338"/>
      <w:pgMar w:top="976" w:right="683" w:bottom="1417" w:left="77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71942"/>
    <w:multiLevelType w:val="hybridMultilevel"/>
    <w:tmpl w:val="72B279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15ED2"/>
    <w:multiLevelType w:val="multilevel"/>
    <w:tmpl w:val="AB8A7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6117240">
    <w:abstractNumId w:val="0"/>
  </w:num>
  <w:num w:numId="2" w16cid:durableId="743840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55D"/>
    <w:rsid w:val="00114F47"/>
    <w:rsid w:val="00135334"/>
    <w:rsid w:val="001C3773"/>
    <w:rsid w:val="002A374E"/>
    <w:rsid w:val="002F3227"/>
    <w:rsid w:val="00326A8D"/>
    <w:rsid w:val="00423BA4"/>
    <w:rsid w:val="00434331"/>
    <w:rsid w:val="00455B34"/>
    <w:rsid w:val="00456B46"/>
    <w:rsid w:val="00475935"/>
    <w:rsid w:val="00502B25"/>
    <w:rsid w:val="005459C2"/>
    <w:rsid w:val="00571F70"/>
    <w:rsid w:val="00572521"/>
    <w:rsid w:val="005A0769"/>
    <w:rsid w:val="005C7618"/>
    <w:rsid w:val="00670A86"/>
    <w:rsid w:val="00712EBE"/>
    <w:rsid w:val="007C0DAF"/>
    <w:rsid w:val="0080754C"/>
    <w:rsid w:val="00832EBD"/>
    <w:rsid w:val="00871245"/>
    <w:rsid w:val="00A00CB9"/>
    <w:rsid w:val="00A8202E"/>
    <w:rsid w:val="00AD73FD"/>
    <w:rsid w:val="00AE1763"/>
    <w:rsid w:val="00AE5FF9"/>
    <w:rsid w:val="00B3255D"/>
    <w:rsid w:val="00B56F12"/>
    <w:rsid w:val="00CE53EA"/>
    <w:rsid w:val="00DF13C3"/>
    <w:rsid w:val="00EE4F64"/>
    <w:rsid w:val="00F930D3"/>
    <w:rsid w:val="00FB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BE447"/>
  <w15:chartTrackingRefBased/>
  <w15:docId w15:val="{D58237AF-3CDC-4785-9CCF-BE325B05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4F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1710</Characters>
  <Application>Microsoft Office Word</Application>
  <DocSecurity>0</DocSecurity>
  <Lines>35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Panorama Homes</cp:lastModifiedBy>
  <cp:revision>2</cp:revision>
  <cp:lastPrinted>2024-05-01T11:17:00Z</cp:lastPrinted>
  <dcterms:created xsi:type="dcterms:W3CDTF">2026-04-06T06:16:00Z</dcterms:created>
  <dcterms:modified xsi:type="dcterms:W3CDTF">2026-04-06T06:16:00Z</dcterms:modified>
</cp:coreProperties>
</file>